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263CE" w14:textId="77777777" w:rsidR="00FE067E" w:rsidRPr="00263041" w:rsidRDefault="003C6034" w:rsidP="00CC1F3B">
      <w:pPr>
        <w:pStyle w:val="TitlePageOrigin"/>
        <w:rPr>
          <w:color w:val="auto"/>
        </w:rPr>
      </w:pPr>
      <w:r w:rsidRPr="00263041">
        <w:rPr>
          <w:caps w:val="0"/>
          <w:color w:val="auto"/>
        </w:rPr>
        <w:t>WEST VIRGINIA LEGISLATURE</w:t>
      </w:r>
    </w:p>
    <w:p w14:paraId="747B8BA2" w14:textId="77777777" w:rsidR="00CD36CF" w:rsidRPr="00263041" w:rsidRDefault="00CD36CF" w:rsidP="00CC1F3B">
      <w:pPr>
        <w:pStyle w:val="TitlePageSession"/>
        <w:rPr>
          <w:color w:val="auto"/>
        </w:rPr>
      </w:pPr>
      <w:r w:rsidRPr="00263041">
        <w:rPr>
          <w:color w:val="auto"/>
        </w:rPr>
        <w:t>20</w:t>
      </w:r>
      <w:r w:rsidR="00EC5E63" w:rsidRPr="00263041">
        <w:rPr>
          <w:color w:val="auto"/>
        </w:rPr>
        <w:t>2</w:t>
      </w:r>
      <w:r w:rsidR="00B71E6F" w:rsidRPr="00263041">
        <w:rPr>
          <w:color w:val="auto"/>
        </w:rPr>
        <w:t>3</w:t>
      </w:r>
      <w:r w:rsidRPr="00263041">
        <w:rPr>
          <w:color w:val="auto"/>
        </w:rPr>
        <w:t xml:space="preserve"> </w:t>
      </w:r>
      <w:r w:rsidR="003C6034" w:rsidRPr="00263041">
        <w:rPr>
          <w:caps w:val="0"/>
          <w:color w:val="auto"/>
        </w:rPr>
        <w:t>REGULAR SESSION</w:t>
      </w:r>
    </w:p>
    <w:p w14:paraId="42A8AFBA" w14:textId="77777777" w:rsidR="00CD36CF" w:rsidRPr="00263041" w:rsidRDefault="00C50E71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97A011F4541C4FA08113C4049AD947E2"/>
          </w:placeholder>
          <w:text/>
        </w:sdtPr>
        <w:sdtEndPr/>
        <w:sdtContent>
          <w:r w:rsidR="00AE48A0" w:rsidRPr="00263041">
            <w:rPr>
              <w:color w:val="auto"/>
            </w:rPr>
            <w:t>Introduced</w:t>
          </w:r>
        </w:sdtContent>
      </w:sdt>
    </w:p>
    <w:p w14:paraId="5C6A3F5F" w14:textId="5596478A" w:rsidR="00CD36CF" w:rsidRPr="00263041" w:rsidRDefault="00C50E71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60FCA7EE3DFA47F98F62C195B4C9E18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263041">
            <w:rPr>
              <w:color w:val="auto"/>
            </w:rPr>
            <w:t>House</w:t>
          </w:r>
        </w:sdtContent>
      </w:sdt>
      <w:r w:rsidR="00303684" w:rsidRPr="00263041">
        <w:rPr>
          <w:color w:val="auto"/>
        </w:rPr>
        <w:t xml:space="preserve"> </w:t>
      </w:r>
      <w:r w:rsidR="00CD36CF" w:rsidRPr="00263041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1C64232F3EE94348B3CD275905D58819"/>
          </w:placeholder>
          <w:text/>
        </w:sdtPr>
        <w:sdtEndPr/>
        <w:sdtContent>
          <w:r w:rsidR="00320DE8">
            <w:rPr>
              <w:color w:val="auto"/>
            </w:rPr>
            <w:t>3002</w:t>
          </w:r>
        </w:sdtContent>
      </w:sdt>
    </w:p>
    <w:p w14:paraId="730E0051" w14:textId="5DE7B294" w:rsidR="00CD36CF" w:rsidRPr="00263041" w:rsidRDefault="00CD36CF" w:rsidP="00CC1F3B">
      <w:pPr>
        <w:pStyle w:val="Sponsors"/>
        <w:rPr>
          <w:color w:val="auto"/>
        </w:rPr>
      </w:pPr>
      <w:r w:rsidRPr="00263041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CFAFF387CEB24243BB7958BCD36663B3"/>
          </w:placeholder>
          <w:text w:multiLine="1"/>
        </w:sdtPr>
        <w:sdtEndPr/>
        <w:sdtContent>
          <w:r w:rsidR="00F80836" w:rsidRPr="00263041">
            <w:rPr>
              <w:color w:val="auto"/>
            </w:rPr>
            <w:t>Delegate</w:t>
          </w:r>
          <w:r w:rsidR="00C85FD5">
            <w:rPr>
              <w:color w:val="auto"/>
            </w:rPr>
            <w:t>s</w:t>
          </w:r>
          <w:r w:rsidR="00F80836" w:rsidRPr="00263041">
            <w:rPr>
              <w:color w:val="auto"/>
            </w:rPr>
            <w:t xml:space="preserve"> C. Pritt</w:t>
          </w:r>
          <w:r w:rsidR="00C85FD5">
            <w:rPr>
              <w:color w:val="auto"/>
            </w:rPr>
            <w:t>, Chiarelli, Keaton,</w:t>
          </w:r>
          <w:r w:rsidR="00C50E71">
            <w:rPr>
              <w:color w:val="auto"/>
            </w:rPr>
            <w:t xml:space="preserve"> </w:t>
          </w:r>
          <w:r w:rsidR="00C85FD5">
            <w:rPr>
              <w:color w:val="auto"/>
            </w:rPr>
            <w:t>Kirby</w:t>
          </w:r>
          <w:r w:rsidR="00C50E71">
            <w:rPr>
              <w:color w:val="auto"/>
            </w:rPr>
            <w:t xml:space="preserve"> and Coop-Gonzalez</w:t>
          </w:r>
        </w:sdtContent>
      </w:sdt>
    </w:p>
    <w:p w14:paraId="7B2F1756" w14:textId="1270827D" w:rsidR="00E831B3" w:rsidRPr="00263041" w:rsidRDefault="00CD36CF" w:rsidP="00CC1F3B">
      <w:pPr>
        <w:pStyle w:val="References"/>
        <w:rPr>
          <w:color w:val="auto"/>
        </w:rPr>
      </w:pPr>
      <w:r w:rsidRPr="00263041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A0F1746E1F1A419F9F14F7716D0770D5"/>
          </w:placeholder>
          <w:text w:multiLine="1"/>
        </w:sdtPr>
        <w:sdtEndPr/>
        <w:sdtContent>
          <w:r w:rsidR="00320DE8">
            <w:rPr>
              <w:color w:val="auto"/>
            </w:rPr>
            <w:t>Introduced January 24, 2023; Referred to the Committee on Health and Human Resources then the Judiciary</w:t>
          </w:r>
        </w:sdtContent>
      </w:sdt>
      <w:r w:rsidRPr="00263041">
        <w:rPr>
          <w:color w:val="auto"/>
        </w:rPr>
        <w:t>]</w:t>
      </w:r>
    </w:p>
    <w:p w14:paraId="589F3E71" w14:textId="33D27210" w:rsidR="00303684" w:rsidRPr="00263041" w:rsidRDefault="0000526A" w:rsidP="00CC1F3B">
      <w:pPr>
        <w:pStyle w:val="TitleSection"/>
        <w:rPr>
          <w:color w:val="auto"/>
        </w:rPr>
      </w:pPr>
      <w:r w:rsidRPr="00263041">
        <w:rPr>
          <w:color w:val="auto"/>
        </w:rPr>
        <w:lastRenderedPageBreak/>
        <w:t>A BILL</w:t>
      </w:r>
      <w:r w:rsidR="00F80836" w:rsidRPr="00263041">
        <w:rPr>
          <w:color w:val="auto"/>
        </w:rPr>
        <w:t xml:space="preserve"> to amend and reenact the Code of West Virginia, 1931, as amended, adding thereto a new section designated </w:t>
      </w:r>
      <w:r w:rsidR="00F80836" w:rsidRPr="00263041">
        <w:rPr>
          <w:rFonts w:cs="Arial"/>
          <w:color w:val="auto"/>
        </w:rPr>
        <w:t>§</w:t>
      </w:r>
      <w:r w:rsidR="00F80836" w:rsidRPr="00263041">
        <w:rPr>
          <w:color w:val="auto"/>
        </w:rPr>
        <w:t>30-5-24a, relating to prohibiting a mail-order pharmacy from dispensing an abortifacient or other abortion-</w:t>
      </w:r>
      <w:r w:rsidR="00DA6336" w:rsidRPr="00263041">
        <w:rPr>
          <w:color w:val="auto"/>
        </w:rPr>
        <w:t>inducing</w:t>
      </w:r>
      <w:r w:rsidR="00F80836" w:rsidRPr="00263041">
        <w:rPr>
          <w:color w:val="auto"/>
        </w:rPr>
        <w:t xml:space="preserve"> medication; and providing criminal penalties.</w:t>
      </w:r>
    </w:p>
    <w:p w14:paraId="00152D36" w14:textId="0C13FB8B" w:rsidR="003C6034" w:rsidRPr="00263041" w:rsidRDefault="00303684" w:rsidP="00CC1F3B">
      <w:pPr>
        <w:pStyle w:val="EnactingClause"/>
        <w:rPr>
          <w:color w:val="auto"/>
        </w:rPr>
      </w:pPr>
      <w:r w:rsidRPr="00263041">
        <w:rPr>
          <w:color w:val="auto"/>
        </w:rPr>
        <w:t>Be it enacted by the Legislature of West Virginia:</w:t>
      </w:r>
    </w:p>
    <w:p w14:paraId="052F673B" w14:textId="311B3B0E" w:rsidR="00F80836" w:rsidRPr="00263041" w:rsidRDefault="00F80836" w:rsidP="00F80836">
      <w:pPr>
        <w:pStyle w:val="ArticleHeading"/>
        <w:rPr>
          <w:color w:val="auto"/>
        </w:rPr>
      </w:pPr>
      <w:r w:rsidRPr="00263041">
        <w:rPr>
          <w:color w:val="auto"/>
        </w:rPr>
        <w:t>Article 5. Pharmacists, pharmacy technicians, pharmacy interns and pharmacies.</w:t>
      </w:r>
    </w:p>
    <w:p w14:paraId="7EA05FC8" w14:textId="13787A3B" w:rsidR="00DA6336" w:rsidRPr="00263041" w:rsidRDefault="00F80836" w:rsidP="00F80836">
      <w:pPr>
        <w:pStyle w:val="SectionHeading"/>
        <w:rPr>
          <w:color w:val="auto"/>
          <w:u w:val="single"/>
        </w:rPr>
      </w:pPr>
      <w:r w:rsidRPr="00263041">
        <w:rPr>
          <w:rFonts w:cs="Arial"/>
          <w:color w:val="auto"/>
          <w:u w:val="single"/>
        </w:rPr>
        <w:t>§</w:t>
      </w:r>
      <w:r w:rsidRPr="00263041">
        <w:rPr>
          <w:color w:val="auto"/>
          <w:u w:val="single"/>
        </w:rPr>
        <w:t>30-5-24a. Prohibiting</w:t>
      </w:r>
      <w:r w:rsidR="00DA6336" w:rsidRPr="00263041">
        <w:rPr>
          <w:color w:val="auto"/>
          <w:u w:val="single"/>
        </w:rPr>
        <w:t xml:space="preserve"> </w:t>
      </w:r>
      <w:r w:rsidRPr="00263041">
        <w:rPr>
          <w:color w:val="auto"/>
          <w:u w:val="single"/>
        </w:rPr>
        <w:t xml:space="preserve">mail-order </w:t>
      </w:r>
      <w:r w:rsidR="00DA6336" w:rsidRPr="00263041">
        <w:rPr>
          <w:color w:val="auto"/>
          <w:u w:val="single"/>
        </w:rPr>
        <w:t xml:space="preserve">pharmacy from dispensing </w:t>
      </w:r>
      <w:r w:rsidRPr="00263041">
        <w:rPr>
          <w:color w:val="auto"/>
          <w:u w:val="single"/>
        </w:rPr>
        <w:t>certain medication</w:t>
      </w:r>
      <w:r w:rsidR="00DA6336" w:rsidRPr="00263041">
        <w:rPr>
          <w:color w:val="auto"/>
          <w:u w:val="single"/>
        </w:rPr>
        <w:t>s</w:t>
      </w:r>
      <w:r w:rsidR="00C27C45" w:rsidRPr="00263041">
        <w:rPr>
          <w:color w:val="auto"/>
          <w:u w:val="single"/>
        </w:rPr>
        <w:t xml:space="preserve">; </w:t>
      </w:r>
      <w:r w:rsidR="00260F86" w:rsidRPr="00263041">
        <w:rPr>
          <w:color w:val="auto"/>
          <w:u w:val="single"/>
        </w:rPr>
        <w:t>criminal penalty.</w:t>
      </w:r>
    </w:p>
    <w:p w14:paraId="69C74660" w14:textId="77777777" w:rsidR="00DA6336" w:rsidRPr="00263041" w:rsidRDefault="00DA6336" w:rsidP="00DA6336">
      <w:pPr>
        <w:pStyle w:val="SectionBody"/>
        <w:rPr>
          <w:color w:val="auto"/>
        </w:rPr>
        <w:sectPr w:rsidR="00DA6336" w:rsidRPr="00263041" w:rsidSect="002B435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BCE8154" w14:textId="28351AB2" w:rsidR="00DA6336" w:rsidRPr="00263041" w:rsidRDefault="00DA6336" w:rsidP="00DA6336">
      <w:pPr>
        <w:pStyle w:val="SectionBody"/>
        <w:rPr>
          <w:color w:val="auto"/>
          <w:u w:val="single"/>
        </w:rPr>
      </w:pPr>
      <w:r w:rsidRPr="00263041">
        <w:rPr>
          <w:color w:val="auto"/>
          <w:u w:val="single"/>
        </w:rPr>
        <w:t xml:space="preserve">No mail-order pharmacy shall dispense an abortifacient or other abortion-inducing medication by mail-order. </w:t>
      </w:r>
    </w:p>
    <w:p w14:paraId="4D079E40" w14:textId="2C2E1F52" w:rsidR="00DA6336" w:rsidRPr="00263041" w:rsidRDefault="00DA6336" w:rsidP="00DA6336">
      <w:pPr>
        <w:pStyle w:val="SectionBody"/>
        <w:rPr>
          <w:color w:val="auto"/>
          <w:u w:val="single"/>
        </w:rPr>
        <w:sectPr w:rsidR="00DA6336" w:rsidRPr="00263041" w:rsidSect="002B435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263041">
        <w:rPr>
          <w:color w:val="auto"/>
          <w:u w:val="single"/>
        </w:rPr>
        <w:t xml:space="preserve">Any person or entity in violation of this section is guilty of a misdemeanor and upon conviction thereof, shall be fined not more than </w:t>
      </w:r>
      <w:r w:rsidR="00263041" w:rsidRPr="00263041">
        <w:rPr>
          <w:color w:val="auto"/>
          <w:u w:val="single"/>
        </w:rPr>
        <w:t>$10,000</w:t>
      </w:r>
      <w:r w:rsidRPr="00263041">
        <w:rPr>
          <w:color w:val="auto"/>
          <w:u w:val="single"/>
        </w:rPr>
        <w:t>.</w:t>
      </w:r>
    </w:p>
    <w:p w14:paraId="470837B6" w14:textId="77777777" w:rsidR="00C33014" w:rsidRPr="00263041" w:rsidRDefault="00C33014" w:rsidP="00CC1F3B">
      <w:pPr>
        <w:pStyle w:val="Note"/>
        <w:rPr>
          <w:color w:val="auto"/>
        </w:rPr>
      </w:pPr>
    </w:p>
    <w:p w14:paraId="214E27B2" w14:textId="569D12A6" w:rsidR="006865E9" w:rsidRPr="00263041" w:rsidRDefault="00CF1DCA" w:rsidP="00CC1F3B">
      <w:pPr>
        <w:pStyle w:val="Note"/>
        <w:rPr>
          <w:color w:val="auto"/>
        </w:rPr>
      </w:pPr>
      <w:r w:rsidRPr="00263041">
        <w:rPr>
          <w:color w:val="auto"/>
        </w:rPr>
        <w:t>NOTE: The</w:t>
      </w:r>
      <w:r w:rsidR="006865E9" w:rsidRPr="00263041">
        <w:rPr>
          <w:color w:val="auto"/>
        </w:rPr>
        <w:t xml:space="preserve"> purpose of this bill is to </w:t>
      </w:r>
      <w:r w:rsidR="00DA6336" w:rsidRPr="00263041">
        <w:rPr>
          <w:color w:val="auto"/>
        </w:rPr>
        <w:t xml:space="preserve">prohibit a mail-order pharmacy from </w:t>
      </w:r>
      <w:r w:rsidR="00F85A09" w:rsidRPr="00263041">
        <w:rPr>
          <w:color w:val="auto"/>
        </w:rPr>
        <w:t xml:space="preserve">dispensing an abortifacient or other abortion-inducing medication; and provide criminal penalties. </w:t>
      </w:r>
    </w:p>
    <w:p w14:paraId="4E55A4B1" w14:textId="77777777" w:rsidR="006865E9" w:rsidRPr="00263041" w:rsidRDefault="00AE48A0" w:rsidP="00CC1F3B">
      <w:pPr>
        <w:pStyle w:val="Note"/>
        <w:rPr>
          <w:color w:val="auto"/>
        </w:rPr>
      </w:pPr>
      <w:r w:rsidRPr="00263041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263041" w:rsidSect="002B435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B546D" w14:textId="77777777" w:rsidR="00F80836" w:rsidRPr="00B844FE" w:rsidRDefault="00F80836" w:rsidP="00B844FE">
      <w:r>
        <w:separator/>
      </w:r>
    </w:p>
  </w:endnote>
  <w:endnote w:type="continuationSeparator" w:id="0">
    <w:p w14:paraId="7EC60A22" w14:textId="77777777" w:rsidR="00F80836" w:rsidRPr="00B844FE" w:rsidRDefault="00F80836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597698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CB8815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13A7503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B6420" w14:textId="77777777" w:rsidR="00E81736" w:rsidRDefault="00E817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9BE9A6" w14:textId="77777777" w:rsidR="00F80836" w:rsidRPr="00B844FE" w:rsidRDefault="00F80836" w:rsidP="00B844FE">
      <w:r>
        <w:separator/>
      </w:r>
    </w:p>
  </w:footnote>
  <w:footnote w:type="continuationSeparator" w:id="0">
    <w:p w14:paraId="75DFE872" w14:textId="77777777" w:rsidR="00F80836" w:rsidRPr="00B844FE" w:rsidRDefault="00F80836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D4035E" w14:textId="77777777" w:rsidR="002A0269" w:rsidRPr="00B844FE" w:rsidRDefault="00C50E71">
    <w:pPr>
      <w:pStyle w:val="Header"/>
    </w:pPr>
    <w:sdt>
      <w:sdtPr>
        <w:id w:val="-684364211"/>
        <w:placeholder>
          <w:docPart w:val="60FCA7EE3DFA47F98F62C195B4C9E18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60FCA7EE3DFA47F98F62C195B4C9E184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A3ECBF" w14:textId="1E92AA2D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F80836">
          <w:rPr>
            <w:sz w:val="22"/>
            <w:szCs w:val="22"/>
          </w:rPr>
          <w:t>HB</w:t>
        </w:r>
      </w:sdtContent>
    </w:sdt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F80836">
          <w:rPr>
            <w:sz w:val="22"/>
            <w:szCs w:val="22"/>
          </w:rPr>
          <w:t>2023R2052</w:t>
        </w:r>
      </w:sdtContent>
    </w:sdt>
  </w:p>
  <w:p w14:paraId="57BE102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8143B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23331028">
    <w:abstractNumId w:val="0"/>
  </w:num>
  <w:num w:numId="2" w16cid:durableId="1062875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0836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60F86"/>
    <w:rsid w:val="00263041"/>
    <w:rsid w:val="0027011C"/>
    <w:rsid w:val="00274200"/>
    <w:rsid w:val="00275740"/>
    <w:rsid w:val="002A0269"/>
    <w:rsid w:val="002B4359"/>
    <w:rsid w:val="00303684"/>
    <w:rsid w:val="003143F5"/>
    <w:rsid w:val="00314854"/>
    <w:rsid w:val="00320DE8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26A55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27C45"/>
    <w:rsid w:val="00C33014"/>
    <w:rsid w:val="00C33434"/>
    <w:rsid w:val="00C34869"/>
    <w:rsid w:val="00C42EB6"/>
    <w:rsid w:val="00C50E71"/>
    <w:rsid w:val="00C85096"/>
    <w:rsid w:val="00C85FD5"/>
    <w:rsid w:val="00CB20EF"/>
    <w:rsid w:val="00CC1F3B"/>
    <w:rsid w:val="00CD12CB"/>
    <w:rsid w:val="00CD36CF"/>
    <w:rsid w:val="00CF1DCA"/>
    <w:rsid w:val="00D579FC"/>
    <w:rsid w:val="00D81C16"/>
    <w:rsid w:val="00DA6336"/>
    <w:rsid w:val="00DE526B"/>
    <w:rsid w:val="00DF199D"/>
    <w:rsid w:val="00E01542"/>
    <w:rsid w:val="00E365F1"/>
    <w:rsid w:val="00E62F48"/>
    <w:rsid w:val="00E81736"/>
    <w:rsid w:val="00E831B3"/>
    <w:rsid w:val="00E95FBC"/>
    <w:rsid w:val="00EC5E63"/>
    <w:rsid w:val="00EE70CB"/>
    <w:rsid w:val="00F41CA2"/>
    <w:rsid w:val="00F443C0"/>
    <w:rsid w:val="00F62EFB"/>
    <w:rsid w:val="00F80836"/>
    <w:rsid w:val="00F85A09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F252F8"/>
  <w15:chartTrackingRefBased/>
  <w15:docId w15:val="{B3B0CC2A-0368-43B4-81BD-C1C7770B6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7A011F4541C4FA08113C4049AD947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84F56-AC2A-414F-B07E-4546629237A7}"/>
      </w:docPartPr>
      <w:docPartBody>
        <w:p w:rsidR="0017613E" w:rsidRDefault="0017613E">
          <w:pPr>
            <w:pStyle w:val="97A011F4541C4FA08113C4049AD947E2"/>
          </w:pPr>
          <w:r w:rsidRPr="00B844FE">
            <w:t>Prefix Text</w:t>
          </w:r>
        </w:p>
      </w:docPartBody>
    </w:docPart>
    <w:docPart>
      <w:docPartPr>
        <w:name w:val="60FCA7EE3DFA47F98F62C195B4C9E1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203EF-4EC9-43EB-B539-9FC7BE91F13E}"/>
      </w:docPartPr>
      <w:docPartBody>
        <w:p w:rsidR="0017613E" w:rsidRDefault="0017613E">
          <w:pPr>
            <w:pStyle w:val="60FCA7EE3DFA47F98F62C195B4C9E184"/>
          </w:pPr>
          <w:r w:rsidRPr="00B844FE">
            <w:t>[Type here]</w:t>
          </w:r>
        </w:p>
      </w:docPartBody>
    </w:docPart>
    <w:docPart>
      <w:docPartPr>
        <w:name w:val="1C64232F3EE94348B3CD275905D588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EBBC3D-CCEC-4A71-AD68-F63464081819}"/>
      </w:docPartPr>
      <w:docPartBody>
        <w:p w:rsidR="0017613E" w:rsidRDefault="0017613E">
          <w:pPr>
            <w:pStyle w:val="1C64232F3EE94348B3CD275905D58819"/>
          </w:pPr>
          <w:r w:rsidRPr="00B844FE">
            <w:t>Number</w:t>
          </w:r>
        </w:p>
      </w:docPartBody>
    </w:docPart>
    <w:docPart>
      <w:docPartPr>
        <w:name w:val="CFAFF387CEB24243BB7958BCD36663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3D0E6A-EF53-4E5B-9A58-96A905597E7F}"/>
      </w:docPartPr>
      <w:docPartBody>
        <w:p w:rsidR="0017613E" w:rsidRDefault="0017613E">
          <w:pPr>
            <w:pStyle w:val="CFAFF387CEB24243BB7958BCD36663B3"/>
          </w:pPr>
          <w:r w:rsidRPr="00B844FE">
            <w:t>Enter Sponsors Here</w:t>
          </w:r>
        </w:p>
      </w:docPartBody>
    </w:docPart>
    <w:docPart>
      <w:docPartPr>
        <w:name w:val="A0F1746E1F1A419F9F14F7716D0770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6D711-E0F6-4754-ACF6-2A2508735493}"/>
      </w:docPartPr>
      <w:docPartBody>
        <w:p w:rsidR="0017613E" w:rsidRDefault="0017613E">
          <w:pPr>
            <w:pStyle w:val="A0F1746E1F1A419F9F14F7716D0770D5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3E"/>
    <w:rsid w:val="00176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7A011F4541C4FA08113C4049AD947E2">
    <w:name w:val="97A011F4541C4FA08113C4049AD947E2"/>
  </w:style>
  <w:style w:type="paragraph" w:customStyle="1" w:styleId="60FCA7EE3DFA47F98F62C195B4C9E184">
    <w:name w:val="60FCA7EE3DFA47F98F62C195B4C9E184"/>
  </w:style>
  <w:style w:type="paragraph" w:customStyle="1" w:styleId="1C64232F3EE94348B3CD275905D58819">
    <w:name w:val="1C64232F3EE94348B3CD275905D58819"/>
  </w:style>
  <w:style w:type="paragraph" w:customStyle="1" w:styleId="CFAFF387CEB24243BB7958BCD36663B3">
    <w:name w:val="CFAFF387CEB24243BB7958BCD36663B3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0F1746E1F1A419F9F14F7716D0770D5">
    <w:name w:val="A0F1746E1F1A419F9F14F7716D0770D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Ojeda</dc:creator>
  <cp:keywords/>
  <dc:description/>
  <cp:lastModifiedBy>Robert Altmann</cp:lastModifiedBy>
  <cp:revision>3</cp:revision>
  <dcterms:created xsi:type="dcterms:W3CDTF">2023-01-23T20:05:00Z</dcterms:created>
  <dcterms:modified xsi:type="dcterms:W3CDTF">2023-01-25T17:16:00Z</dcterms:modified>
</cp:coreProperties>
</file>